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5AF" w:rsidRPr="00BD45AF" w:rsidRDefault="00BD45AF" w:rsidP="00BD45AF">
      <w:pPr>
        <w:pStyle w:val="a6"/>
        <w:jc w:val="center"/>
        <w:rPr>
          <w:rFonts w:ascii="Times New Roman" w:hAnsi="Times New Roman" w:cs="Times New Roman"/>
          <w:b/>
          <w:kern w:val="36"/>
          <w:sz w:val="21"/>
          <w:szCs w:val="21"/>
          <w:lang w:eastAsia="ru-RU"/>
        </w:rPr>
      </w:pPr>
      <w:r w:rsidRPr="00BD45AF">
        <w:rPr>
          <w:rFonts w:ascii="Times New Roman" w:hAnsi="Times New Roman" w:cs="Times New Roman"/>
          <w:b/>
          <w:kern w:val="36"/>
          <w:sz w:val="21"/>
          <w:szCs w:val="21"/>
          <w:lang w:eastAsia="ru-RU"/>
        </w:rPr>
        <w:t xml:space="preserve">ПАМЯТКА </w:t>
      </w:r>
    </w:p>
    <w:p w:rsidR="00BD45AF" w:rsidRPr="00BD45AF" w:rsidRDefault="00BD45AF" w:rsidP="00BD45AF">
      <w:pPr>
        <w:pStyle w:val="a6"/>
        <w:jc w:val="center"/>
        <w:rPr>
          <w:rFonts w:ascii="Times New Roman" w:hAnsi="Times New Roman" w:cs="Times New Roman"/>
          <w:b/>
          <w:kern w:val="36"/>
          <w:sz w:val="21"/>
          <w:szCs w:val="21"/>
          <w:lang w:eastAsia="ru-RU"/>
        </w:rPr>
      </w:pPr>
      <w:r w:rsidRPr="00BD45AF">
        <w:rPr>
          <w:rFonts w:ascii="Times New Roman" w:hAnsi="Times New Roman" w:cs="Times New Roman"/>
          <w:b/>
          <w:kern w:val="36"/>
          <w:sz w:val="21"/>
          <w:szCs w:val="21"/>
          <w:lang w:eastAsia="ru-RU"/>
        </w:rPr>
        <w:t>для юридических лиц и индивидуальных предпринимателей, осуществляющих оборот продукции, подлежащей маркировке</w:t>
      </w:r>
    </w:p>
    <w:p w:rsidR="00BD45AF" w:rsidRPr="00BD45AF" w:rsidRDefault="00BD45AF" w:rsidP="00BD45AF">
      <w:pPr>
        <w:pStyle w:val="a6"/>
        <w:rPr>
          <w:sz w:val="21"/>
          <w:szCs w:val="21"/>
        </w:rPr>
      </w:pPr>
    </w:p>
    <w:p w:rsidR="00BD45AF" w:rsidRPr="00BD45AF" w:rsidRDefault="00BD45AF" w:rsidP="00BD45AF">
      <w:pPr>
        <w:pStyle w:val="a6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D45AF">
        <w:rPr>
          <w:rFonts w:ascii="Times New Roman" w:hAnsi="Times New Roman" w:cs="Times New Roman"/>
          <w:sz w:val="21"/>
          <w:szCs w:val="21"/>
        </w:rPr>
        <w:t>С 01.09.2026 вводится механизм привлечения к административной ответственности виновных лиц на основании сведений, зафиксированных в государственной информационной системе мониторинга за оборотом товаров, подлежащих обязательной маркировке средствами идентификации (</w:t>
      </w:r>
      <w:r w:rsidRPr="00BD45AF">
        <w:rPr>
          <w:rStyle w:val="a4"/>
          <w:rFonts w:ascii="Times New Roman" w:hAnsi="Times New Roman" w:cs="Times New Roman"/>
          <w:sz w:val="21"/>
          <w:szCs w:val="21"/>
        </w:rPr>
        <w:t>ГИС МТ «Честный знак»).</w:t>
      </w:r>
      <w:r>
        <w:rPr>
          <w:rStyle w:val="a4"/>
          <w:rFonts w:ascii="Times New Roman" w:hAnsi="Times New Roman" w:cs="Times New Roman"/>
          <w:sz w:val="21"/>
          <w:szCs w:val="21"/>
        </w:rPr>
        <w:t xml:space="preserve"> </w:t>
      </w:r>
      <w:r w:rsidRPr="00BD45AF">
        <w:rPr>
          <w:rFonts w:ascii="Times New Roman" w:hAnsi="Times New Roman" w:cs="Times New Roman"/>
          <w:sz w:val="21"/>
          <w:szCs w:val="21"/>
        </w:rPr>
        <w:t>Указанный механизм реализует принцип автоматического вынесения постановлений по делам об административных правонарушениях (</w:t>
      </w:r>
      <w:proofErr w:type="spellStart"/>
      <w:r w:rsidRPr="00BD45AF">
        <w:rPr>
          <w:rFonts w:ascii="Times New Roman" w:hAnsi="Times New Roman" w:cs="Times New Roman"/>
          <w:sz w:val="21"/>
          <w:szCs w:val="21"/>
        </w:rPr>
        <w:t>автоштраф</w:t>
      </w:r>
      <w:proofErr w:type="spellEnd"/>
      <w:r w:rsidRPr="00BD45AF">
        <w:rPr>
          <w:rFonts w:ascii="Times New Roman" w:hAnsi="Times New Roman" w:cs="Times New Roman"/>
          <w:sz w:val="21"/>
          <w:szCs w:val="21"/>
        </w:rPr>
        <w:t>) и является первым этапом внедрения цифрового контроля в сфере торговли.</w:t>
      </w:r>
    </w:p>
    <w:p w:rsidR="00BD45AF" w:rsidRPr="00BD45AF" w:rsidRDefault="00BD45AF" w:rsidP="00BD45AF">
      <w:pPr>
        <w:pStyle w:val="a6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D45AF">
        <w:rPr>
          <w:rFonts w:ascii="Times New Roman" w:hAnsi="Times New Roman" w:cs="Times New Roman"/>
          <w:sz w:val="21"/>
          <w:szCs w:val="21"/>
        </w:rPr>
        <w:t>При продаже маркированного товара касса сканирует код и передает данные в ГИС МТ «Честный знак», которая автоматически проверяет:</w:t>
      </w:r>
    </w:p>
    <w:p w:rsidR="00BD45AF" w:rsidRPr="00BD45AF" w:rsidRDefault="00BD45AF" w:rsidP="00BD45AF">
      <w:pPr>
        <w:pStyle w:val="a6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D45AF">
        <w:rPr>
          <w:rFonts w:ascii="Times New Roman" w:hAnsi="Times New Roman" w:cs="Times New Roman"/>
          <w:sz w:val="21"/>
          <w:szCs w:val="21"/>
        </w:rPr>
        <w:t>1. Регистрацию продавца в ГИС МТ «Честный знак»</w:t>
      </w:r>
    </w:p>
    <w:p w:rsidR="00BD45AF" w:rsidRPr="00BD45AF" w:rsidRDefault="00BD45AF" w:rsidP="00BD45AF">
      <w:pPr>
        <w:pStyle w:val="a6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D45AF">
        <w:rPr>
          <w:rFonts w:ascii="Times New Roman" w:hAnsi="Times New Roman" w:cs="Times New Roman"/>
          <w:sz w:val="21"/>
          <w:szCs w:val="21"/>
        </w:rPr>
        <w:t xml:space="preserve">2. Корректность цены табака и </w:t>
      </w:r>
      <w:proofErr w:type="spellStart"/>
      <w:r w:rsidRPr="00BD45AF">
        <w:rPr>
          <w:rFonts w:ascii="Times New Roman" w:hAnsi="Times New Roman" w:cs="Times New Roman"/>
          <w:sz w:val="21"/>
          <w:szCs w:val="21"/>
        </w:rPr>
        <w:t>никотинсодержащей</w:t>
      </w:r>
      <w:proofErr w:type="spellEnd"/>
      <w:r w:rsidRPr="00BD45AF">
        <w:rPr>
          <w:rFonts w:ascii="Times New Roman" w:hAnsi="Times New Roman" w:cs="Times New Roman"/>
          <w:sz w:val="21"/>
          <w:szCs w:val="21"/>
        </w:rPr>
        <w:t xml:space="preserve"> продукции</w:t>
      </w:r>
    </w:p>
    <w:p w:rsidR="00BD45AF" w:rsidRPr="00BD45AF" w:rsidRDefault="00BD45AF" w:rsidP="00BD45AF">
      <w:pPr>
        <w:pStyle w:val="a6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D45AF">
        <w:rPr>
          <w:rFonts w:ascii="Times New Roman" w:hAnsi="Times New Roman" w:cs="Times New Roman"/>
          <w:sz w:val="21"/>
          <w:szCs w:val="21"/>
        </w:rPr>
        <w:t>3. Не истек ли срок годности продукции.</w:t>
      </w:r>
    </w:p>
    <w:p w:rsidR="00BD45AF" w:rsidRPr="00BD45AF" w:rsidRDefault="00BD45AF" w:rsidP="00BD45AF">
      <w:pPr>
        <w:pStyle w:val="a6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D45AF">
        <w:rPr>
          <w:rFonts w:ascii="Times New Roman" w:hAnsi="Times New Roman" w:cs="Times New Roman"/>
          <w:sz w:val="21"/>
          <w:szCs w:val="21"/>
        </w:rPr>
        <w:t>Если касса получила из системы ГИС МТ «Честный знак» уведомление о запрете продажи товара, но продавец всё равно провёл операцию, это образует состав административного правонарушения.</w:t>
      </w:r>
    </w:p>
    <w:p w:rsidR="00BD45AF" w:rsidRPr="00BD45AF" w:rsidRDefault="00BD45AF" w:rsidP="00BD45AF">
      <w:pPr>
        <w:pStyle w:val="a6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BD45AF">
        <w:rPr>
          <w:rStyle w:val="a5"/>
          <w:rFonts w:ascii="Times New Roman" w:hAnsi="Times New Roman" w:cs="Times New Roman"/>
          <w:sz w:val="21"/>
          <w:szCs w:val="21"/>
          <w:u w:val="single"/>
        </w:rPr>
        <w:t>Автоштраф</w:t>
      </w:r>
      <w:proofErr w:type="spellEnd"/>
      <w:r w:rsidRPr="00BD45AF">
        <w:rPr>
          <w:rStyle w:val="a5"/>
          <w:rFonts w:ascii="Times New Roman" w:hAnsi="Times New Roman" w:cs="Times New Roman"/>
          <w:sz w:val="21"/>
          <w:szCs w:val="21"/>
          <w:u w:val="single"/>
        </w:rPr>
        <w:t xml:space="preserve"> за продажу без регистрации в ГИС МТ «Честный знак» </w:t>
      </w:r>
      <w:r w:rsidRPr="00BD45AF">
        <w:rPr>
          <w:rStyle w:val="a5"/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 xml:space="preserve">статья 15.12.2 </w:t>
      </w:r>
      <w:proofErr w:type="spellStart"/>
      <w:r>
        <w:rPr>
          <w:rFonts w:ascii="Times New Roman" w:hAnsi="Times New Roman" w:cs="Times New Roman"/>
          <w:sz w:val="21"/>
          <w:szCs w:val="21"/>
        </w:rPr>
        <w:t>КоАП</w:t>
      </w:r>
      <w:proofErr w:type="spellEnd"/>
      <w:r w:rsidRPr="00BD45AF">
        <w:rPr>
          <w:rFonts w:ascii="Times New Roman" w:hAnsi="Times New Roman" w:cs="Times New Roman"/>
          <w:sz w:val="21"/>
          <w:szCs w:val="21"/>
        </w:rPr>
        <w:t>)</w:t>
      </w:r>
      <w:r w:rsidRPr="00BD45AF">
        <w:rPr>
          <w:rStyle w:val="a5"/>
          <w:rFonts w:ascii="Times New Roman" w:hAnsi="Times New Roman" w:cs="Times New Roman"/>
          <w:sz w:val="21"/>
          <w:szCs w:val="21"/>
        </w:rPr>
        <w:t>:</w:t>
      </w:r>
    </w:p>
    <w:p w:rsidR="00BD45AF" w:rsidRPr="00BD45AF" w:rsidRDefault="00BD45AF" w:rsidP="00BD45AF">
      <w:pPr>
        <w:pStyle w:val="a6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D45AF">
        <w:rPr>
          <w:rStyle w:val="a4"/>
          <w:rFonts w:ascii="Times New Roman" w:hAnsi="Times New Roman" w:cs="Times New Roman"/>
          <w:sz w:val="21"/>
          <w:szCs w:val="21"/>
        </w:rPr>
        <w:t xml:space="preserve">продавец реализует табак, </w:t>
      </w:r>
      <w:proofErr w:type="spellStart"/>
      <w:r w:rsidRPr="00BD45AF">
        <w:rPr>
          <w:rStyle w:val="a4"/>
          <w:rFonts w:ascii="Times New Roman" w:hAnsi="Times New Roman" w:cs="Times New Roman"/>
          <w:sz w:val="21"/>
          <w:szCs w:val="21"/>
        </w:rPr>
        <w:t>никотинсодержащую</w:t>
      </w:r>
      <w:proofErr w:type="spellEnd"/>
      <w:r w:rsidRPr="00BD45AF">
        <w:rPr>
          <w:rStyle w:val="a4"/>
          <w:rFonts w:ascii="Times New Roman" w:hAnsi="Times New Roman" w:cs="Times New Roman"/>
          <w:sz w:val="21"/>
          <w:szCs w:val="21"/>
        </w:rPr>
        <w:t xml:space="preserve"> продукцию или устройства для её потребления</w:t>
      </w:r>
    </w:p>
    <w:p w:rsidR="00BD45AF" w:rsidRPr="00BD45AF" w:rsidRDefault="00BD45AF" w:rsidP="00BD45AF">
      <w:pPr>
        <w:pStyle w:val="a6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D45AF">
        <w:rPr>
          <w:rStyle w:val="a4"/>
          <w:rFonts w:ascii="Times New Roman" w:hAnsi="Times New Roman" w:cs="Times New Roman"/>
          <w:sz w:val="21"/>
          <w:szCs w:val="21"/>
        </w:rPr>
        <w:t>не зарегистрирован в ГИС МТ «Честный знак», в т.ч. по соответствующей товарной категории</w:t>
      </w:r>
    </w:p>
    <w:p w:rsidR="00BD45AF" w:rsidRPr="00BD45AF" w:rsidRDefault="00BD45AF" w:rsidP="00BD45AF">
      <w:pPr>
        <w:pStyle w:val="a6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D45AF">
        <w:rPr>
          <w:rStyle w:val="a4"/>
          <w:rFonts w:ascii="Times New Roman" w:hAnsi="Times New Roman" w:cs="Times New Roman"/>
          <w:sz w:val="21"/>
          <w:szCs w:val="21"/>
        </w:rPr>
        <w:t>через одну кассу за месяц продал более 10 единиц</w:t>
      </w:r>
    </w:p>
    <w:p w:rsidR="00BD45AF" w:rsidRPr="00BD45AF" w:rsidRDefault="00BD45AF" w:rsidP="00BD45AF">
      <w:pPr>
        <w:pStyle w:val="a6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D45AF">
        <w:rPr>
          <w:rStyle w:val="a4"/>
          <w:rFonts w:ascii="Times New Roman" w:hAnsi="Times New Roman" w:cs="Times New Roman"/>
          <w:sz w:val="21"/>
          <w:szCs w:val="21"/>
        </w:rPr>
        <w:t>штраф – 50.000 рублей</w:t>
      </w:r>
    </w:p>
    <w:p w:rsidR="00BD45AF" w:rsidRPr="00BD45AF" w:rsidRDefault="00BD45AF" w:rsidP="00BD45AF">
      <w:pPr>
        <w:pStyle w:val="a6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BD45AF">
        <w:rPr>
          <w:rStyle w:val="a5"/>
          <w:rFonts w:ascii="Times New Roman" w:hAnsi="Times New Roman" w:cs="Times New Roman"/>
          <w:sz w:val="21"/>
          <w:szCs w:val="21"/>
          <w:u w:val="single"/>
        </w:rPr>
        <w:t>Автоштраф</w:t>
      </w:r>
      <w:proofErr w:type="spellEnd"/>
      <w:r w:rsidRPr="00BD45AF">
        <w:rPr>
          <w:rStyle w:val="a5"/>
          <w:rFonts w:ascii="Times New Roman" w:hAnsi="Times New Roman" w:cs="Times New Roman"/>
          <w:sz w:val="21"/>
          <w:szCs w:val="21"/>
          <w:u w:val="single"/>
        </w:rPr>
        <w:t xml:space="preserve"> за продажу табака и </w:t>
      </w:r>
      <w:proofErr w:type="spellStart"/>
      <w:r w:rsidRPr="00BD45AF">
        <w:rPr>
          <w:rStyle w:val="a5"/>
          <w:rFonts w:ascii="Times New Roman" w:hAnsi="Times New Roman" w:cs="Times New Roman"/>
          <w:sz w:val="21"/>
          <w:szCs w:val="21"/>
          <w:u w:val="single"/>
        </w:rPr>
        <w:t>никотинсодержащей</w:t>
      </w:r>
      <w:proofErr w:type="spellEnd"/>
      <w:r w:rsidRPr="00BD45AF">
        <w:rPr>
          <w:rStyle w:val="a5"/>
          <w:rFonts w:ascii="Times New Roman" w:hAnsi="Times New Roman" w:cs="Times New Roman"/>
          <w:sz w:val="21"/>
          <w:szCs w:val="21"/>
          <w:u w:val="single"/>
        </w:rPr>
        <w:t xml:space="preserve"> продукции</w:t>
      </w:r>
      <w:r w:rsidRPr="00BD45AF">
        <w:rPr>
          <w:rStyle w:val="a5"/>
          <w:rFonts w:ascii="Times New Roman" w:hAnsi="Times New Roman" w:cs="Times New Roman"/>
          <w:sz w:val="21"/>
          <w:szCs w:val="21"/>
        </w:rPr>
        <w:t> (</w:t>
      </w:r>
      <w:r w:rsidRPr="00BD45AF">
        <w:rPr>
          <w:rFonts w:ascii="Times New Roman" w:hAnsi="Times New Roman" w:cs="Times New Roman"/>
          <w:sz w:val="21"/>
          <w:szCs w:val="21"/>
        </w:rPr>
        <w:t>части 6-8 статьи 14.3.</w:t>
      </w:r>
      <w:r>
        <w:rPr>
          <w:rFonts w:ascii="Times New Roman" w:hAnsi="Times New Roman" w:cs="Times New Roman"/>
          <w:sz w:val="21"/>
          <w:szCs w:val="21"/>
        </w:rPr>
        <w:t xml:space="preserve">1, части 4-6 статьи 14.6 </w:t>
      </w:r>
      <w:proofErr w:type="spellStart"/>
      <w:r>
        <w:rPr>
          <w:rFonts w:ascii="Times New Roman" w:hAnsi="Times New Roman" w:cs="Times New Roman"/>
          <w:sz w:val="21"/>
          <w:szCs w:val="21"/>
        </w:rPr>
        <w:t>КоАП</w:t>
      </w:r>
      <w:proofErr w:type="spellEnd"/>
      <w:r w:rsidRPr="00BD45AF">
        <w:rPr>
          <w:rFonts w:ascii="Times New Roman" w:hAnsi="Times New Roman" w:cs="Times New Roman"/>
          <w:sz w:val="21"/>
          <w:szCs w:val="21"/>
        </w:rPr>
        <w:t>):</w:t>
      </w:r>
    </w:p>
    <w:p w:rsidR="00BD45AF" w:rsidRPr="00BD45AF" w:rsidRDefault="00BD45AF" w:rsidP="00BD45AF">
      <w:pPr>
        <w:pStyle w:val="a6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D45AF">
        <w:rPr>
          <w:rStyle w:val="a5"/>
          <w:rFonts w:ascii="Times New Roman" w:hAnsi="Times New Roman" w:cs="Times New Roman"/>
          <w:sz w:val="21"/>
          <w:szCs w:val="21"/>
        </w:rPr>
        <w:t>Табачная продукция</w:t>
      </w:r>
    </w:p>
    <w:p w:rsidR="00BD45AF" w:rsidRPr="00BD45AF" w:rsidRDefault="00BD45AF" w:rsidP="00BD45AF">
      <w:pPr>
        <w:pStyle w:val="a6"/>
        <w:numPr>
          <w:ilvl w:val="0"/>
          <w:numId w:val="7"/>
        </w:numPr>
        <w:ind w:left="567" w:firstLine="0"/>
        <w:jc w:val="both"/>
        <w:rPr>
          <w:rFonts w:ascii="Times New Roman" w:hAnsi="Times New Roman" w:cs="Times New Roman"/>
          <w:sz w:val="21"/>
          <w:szCs w:val="21"/>
        </w:rPr>
      </w:pPr>
      <w:r w:rsidRPr="00BD45AF">
        <w:rPr>
          <w:rStyle w:val="a4"/>
          <w:rFonts w:ascii="Times New Roman" w:hAnsi="Times New Roman" w:cs="Times New Roman"/>
          <w:sz w:val="21"/>
          <w:szCs w:val="21"/>
        </w:rPr>
        <w:t>в код маркировки зашита максимальная розничная цена (МРЦ)</w:t>
      </w:r>
    </w:p>
    <w:p w:rsidR="00BD45AF" w:rsidRPr="00BD45AF" w:rsidRDefault="00BD45AF" w:rsidP="00BD45AF">
      <w:pPr>
        <w:pStyle w:val="a6"/>
        <w:numPr>
          <w:ilvl w:val="0"/>
          <w:numId w:val="7"/>
        </w:numPr>
        <w:ind w:left="567" w:firstLine="0"/>
        <w:jc w:val="both"/>
        <w:rPr>
          <w:rFonts w:ascii="Times New Roman" w:hAnsi="Times New Roman" w:cs="Times New Roman"/>
          <w:sz w:val="21"/>
          <w:szCs w:val="21"/>
        </w:rPr>
      </w:pPr>
      <w:r w:rsidRPr="00BD45AF">
        <w:rPr>
          <w:rStyle w:val="a4"/>
          <w:rFonts w:ascii="Times New Roman" w:hAnsi="Times New Roman" w:cs="Times New Roman"/>
          <w:sz w:val="21"/>
          <w:szCs w:val="21"/>
        </w:rPr>
        <w:t>при продаже касса сверяет цену реализации с МРЦ</w:t>
      </w:r>
    </w:p>
    <w:p w:rsidR="00BD45AF" w:rsidRPr="00BD45AF" w:rsidRDefault="00BD45AF" w:rsidP="00BD45AF">
      <w:pPr>
        <w:pStyle w:val="a6"/>
        <w:numPr>
          <w:ilvl w:val="0"/>
          <w:numId w:val="7"/>
        </w:numPr>
        <w:ind w:left="567" w:firstLine="0"/>
        <w:jc w:val="both"/>
        <w:rPr>
          <w:rFonts w:ascii="Times New Roman" w:hAnsi="Times New Roman" w:cs="Times New Roman"/>
          <w:sz w:val="21"/>
          <w:szCs w:val="21"/>
        </w:rPr>
      </w:pPr>
      <w:r w:rsidRPr="00BD45AF">
        <w:rPr>
          <w:rStyle w:val="a4"/>
          <w:rFonts w:ascii="Times New Roman" w:hAnsi="Times New Roman" w:cs="Times New Roman"/>
          <w:sz w:val="21"/>
          <w:szCs w:val="21"/>
        </w:rPr>
        <w:t>продажа выше или ниже МРЦ фиксируется как нарушение</w:t>
      </w:r>
    </w:p>
    <w:p w:rsidR="00BD45AF" w:rsidRPr="00BD45AF" w:rsidRDefault="00BD45AF" w:rsidP="00BD45AF">
      <w:pPr>
        <w:pStyle w:val="a6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BD45AF">
        <w:rPr>
          <w:rStyle w:val="a5"/>
          <w:rFonts w:ascii="Times New Roman" w:hAnsi="Times New Roman" w:cs="Times New Roman"/>
          <w:sz w:val="21"/>
          <w:szCs w:val="21"/>
        </w:rPr>
        <w:t>Никотинсодержащая</w:t>
      </w:r>
      <w:proofErr w:type="spellEnd"/>
      <w:r w:rsidRPr="00BD45AF">
        <w:rPr>
          <w:rStyle w:val="a5"/>
          <w:rFonts w:ascii="Times New Roman" w:hAnsi="Times New Roman" w:cs="Times New Roman"/>
          <w:sz w:val="21"/>
          <w:szCs w:val="21"/>
        </w:rPr>
        <w:t xml:space="preserve"> продукция</w:t>
      </w:r>
    </w:p>
    <w:p w:rsidR="00BD45AF" w:rsidRPr="00BD45AF" w:rsidRDefault="00BD45AF" w:rsidP="00BD45AF">
      <w:pPr>
        <w:pStyle w:val="a6"/>
        <w:numPr>
          <w:ilvl w:val="0"/>
          <w:numId w:val="8"/>
        </w:numPr>
        <w:ind w:left="567" w:firstLine="0"/>
        <w:jc w:val="both"/>
        <w:rPr>
          <w:rFonts w:ascii="Times New Roman" w:hAnsi="Times New Roman" w:cs="Times New Roman"/>
          <w:sz w:val="21"/>
          <w:szCs w:val="21"/>
        </w:rPr>
      </w:pPr>
      <w:r w:rsidRPr="00BD45AF">
        <w:rPr>
          <w:rStyle w:val="a4"/>
          <w:rFonts w:ascii="Times New Roman" w:hAnsi="Times New Roman" w:cs="Times New Roman"/>
          <w:sz w:val="21"/>
          <w:szCs w:val="21"/>
        </w:rPr>
        <w:t xml:space="preserve">для </w:t>
      </w:r>
      <w:proofErr w:type="spellStart"/>
      <w:r w:rsidRPr="00BD45AF">
        <w:rPr>
          <w:rStyle w:val="a4"/>
          <w:rFonts w:ascii="Times New Roman" w:hAnsi="Times New Roman" w:cs="Times New Roman"/>
          <w:sz w:val="21"/>
          <w:szCs w:val="21"/>
        </w:rPr>
        <w:t>никотинсодержащей</w:t>
      </w:r>
      <w:proofErr w:type="spellEnd"/>
      <w:r w:rsidRPr="00BD45AF">
        <w:rPr>
          <w:rStyle w:val="a4"/>
          <w:rFonts w:ascii="Times New Roman" w:hAnsi="Times New Roman" w:cs="Times New Roman"/>
          <w:sz w:val="21"/>
          <w:szCs w:val="21"/>
        </w:rPr>
        <w:t xml:space="preserve"> продукции установлена минимальная цена (МЦ)</w:t>
      </w:r>
    </w:p>
    <w:p w:rsidR="00BD45AF" w:rsidRPr="00BD45AF" w:rsidRDefault="00BD45AF" w:rsidP="00BD45AF">
      <w:pPr>
        <w:pStyle w:val="a6"/>
        <w:numPr>
          <w:ilvl w:val="0"/>
          <w:numId w:val="8"/>
        </w:numPr>
        <w:ind w:left="567" w:firstLine="0"/>
        <w:jc w:val="both"/>
        <w:rPr>
          <w:rFonts w:ascii="Times New Roman" w:hAnsi="Times New Roman" w:cs="Times New Roman"/>
          <w:sz w:val="21"/>
          <w:szCs w:val="21"/>
        </w:rPr>
      </w:pPr>
      <w:r w:rsidRPr="00BD45AF">
        <w:rPr>
          <w:rStyle w:val="a4"/>
          <w:rFonts w:ascii="Times New Roman" w:hAnsi="Times New Roman" w:cs="Times New Roman"/>
          <w:sz w:val="21"/>
          <w:szCs w:val="21"/>
        </w:rPr>
        <w:t>продажа ниже этой цены фиксируется как нарушение</w:t>
      </w:r>
    </w:p>
    <w:p w:rsidR="00BD45AF" w:rsidRPr="00BD45AF" w:rsidRDefault="00BD45AF" w:rsidP="00BD45AF">
      <w:pPr>
        <w:pStyle w:val="a6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D45AF">
        <w:rPr>
          <w:rFonts w:ascii="Times New Roman" w:hAnsi="Times New Roman" w:cs="Times New Roman"/>
          <w:sz w:val="21"/>
          <w:szCs w:val="21"/>
        </w:rPr>
        <w:t>Размер штрафов:</w:t>
      </w:r>
    </w:p>
    <w:p w:rsidR="00BD45AF" w:rsidRPr="00BD45AF" w:rsidRDefault="00BD45AF" w:rsidP="00BD45AF">
      <w:pPr>
        <w:pStyle w:val="a6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D45AF">
        <w:rPr>
          <w:rFonts w:ascii="Times New Roman" w:hAnsi="Times New Roman" w:cs="Times New Roman"/>
          <w:sz w:val="21"/>
          <w:szCs w:val="21"/>
        </w:rPr>
        <w:t>Считается объём реализации за один календарный день в одном объекте розничной торговл</w:t>
      </w:r>
      <w:r>
        <w:rPr>
          <w:rFonts w:ascii="Times New Roman" w:hAnsi="Times New Roman" w:cs="Times New Roman"/>
          <w:sz w:val="21"/>
          <w:szCs w:val="21"/>
        </w:rPr>
        <w:t>и</w:t>
      </w:r>
      <w:r w:rsidRPr="00BD45AF">
        <w:rPr>
          <w:rFonts w:ascii="Times New Roman" w:hAnsi="Times New Roman" w:cs="Times New Roman"/>
          <w:sz w:val="21"/>
          <w:szCs w:val="21"/>
        </w:rPr>
        <w:t>:</w:t>
      </w:r>
    </w:p>
    <w:p w:rsidR="00BD45AF" w:rsidRPr="00BD45AF" w:rsidRDefault="00BD45AF" w:rsidP="00BD45AF">
      <w:pPr>
        <w:pStyle w:val="a6"/>
        <w:numPr>
          <w:ilvl w:val="0"/>
          <w:numId w:val="9"/>
        </w:numPr>
        <w:ind w:left="567" w:firstLine="0"/>
        <w:jc w:val="both"/>
        <w:rPr>
          <w:rFonts w:ascii="Times New Roman" w:hAnsi="Times New Roman" w:cs="Times New Roman"/>
          <w:sz w:val="21"/>
          <w:szCs w:val="21"/>
        </w:rPr>
      </w:pPr>
      <w:r w:rsidRPr="00BD45AF">
        <w:rPr>
          <w:rFonts w:ascii="Times New Roman" w:hAnsi="Times New Roman" w:cs="Times New Roman"/>
          <w:sz w:val="21"/>
          <w:szCs w:val="21"/>
        </w:rPr>
        <w:t>до 100 единиц – 5.000 рублей</w:t>
      </w:r>
    </w:p>
    <w:p w:rsidR="00BD45AF" w:rsidRPr="00BD45AF" w:rsidRDefault="00BD45AF" w:rsidP="00BD45AF">
      <w:pPr>
        <w:pStyle w:val="a6"/>
        <w:numPr>
          <w:ilvl w:val="0"/>
          <w:numId w:val="9"/>
        </w:numPr>
        <w:ind w:left="567" w:firstLine="0"/>
        <w:jc w:val="both"/>
        <w:rPr>
          <w:rFonts w:ascii="Times New Roman" w:hAnsi="Times New Roman" w:cs="Times New Roman"/>
          <w:sz w:val="21"/>
          <w:szCs w:val="21"/>
        </w:rPr>
      </w:pPr>
      <w:r w:rsidRPr="00BD45AF">
        <w:rPr>
          <w:rFonts w:ascii="Times New Roman" w:hAnsi="Times New Roman" w:cs="Times New Roman"/>
          <w:sz w:val="21"/>
          <w:szCs w:val="21"/>
        </w:rPr>
        <w:t>100-1000 единиц – 50.000 рублей</w:t>
      </w:r>
    </w:p>
    <w:p w:rsidR="00BD45AF" w:rsidRPr="00BD45AF" w:rsidRDefault="00BD45AF" w:rsidP="00BD45AF">
      <w:pPr>
        <w:pStyle w:val="a6"/>
        <w:numPr>
          <w:ilvl w:val="0"/>
          <w:numId w:val="9"/>
        </w:numPr>
        <w:ind w:left="567" w:firstLine="0"/>
        <w:jc w:val="both"/>
        <w:rPr>
          <w:rFonts w:ascii="Times New Roman" w:hAnsi="Times New Roman" w:cs="Times New Roman"/>
          <w:sz w:val="21"/>
          <w:szCs w:val="21"/>
        </w:rPr>
      </w:pPr>
      <w:r w:rsidRPr="00BD45AF">
        <w:rPr>
          <w:rFonts w:ascii="Times New Roman" w:hAnsi="Times New Roman" w:cs="Times New Roman"/>
          <w:sz w:val="21"/>
          <w:szCs w:val="21"/>
        </w:rPr>
        <w:t>свыше 1000 единиц – 500.000 рублей</w:t>
      </w:r>
    </w:p>
    <w:p w:rsidR="00BD45AF" w:rsidRPr="00BD45AF" w:rsidRDefault="00BD45AF" w:rsidP="00BD45AF">
      <w:pPr>
        <w:pStyle w:val="a6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BD45AF">
        <w:rPr>
          <w:rStyle w:val="a5"/>
          <w:rFonts w:ascii="Times New Roman" w:hAnsi="Times New Roman" w:cs="Times New Roman"/>
          <w:sz w:val="21"/>
          <w:szCs w:val="21"/>
          <w:u w:val="single"/>
        </w:rPr>
        <w:t>Автоштраф</w:t>
      </w:r>
      <w:proofErr w:type="spellEnd"/>
      <w:r w:rsidRPr="00BD45AF">
        <w:rPr>
          <w:rStyle w:val="a5"/>
          <w:rFonts w:ascii="Times New Roman" w:hAnsi="Times New Roman" w:cs="Times New Roman"/>
          <w:sz w:val="21"/>
          <w:szCs w:val="21"/>
          <w:u w:val="single"/>
        </w:rPr>
        <w:t xml:space="preserve"> за продажу товаров с истекшим сроком годности</w:t>
      </w:r>
      <w:r w:rsidRPr="00BD45AF">
        <w:rPr>
          <w:rStyle w:val="a5"/>
          <w:rFonts w:ascii="Times New Roman" w:hAnsi="Times New Roman" w:cs="Times New Roman"/>
          <w:sz w:val="21"/>
          <w:szCs w:val="21"/>
        </w:rPr>
        <w:t> (</w:t>
      </w:r>
      <w:r w:rsidRPr="00BD45AF">
        <w:rPr>
          <w:rFonts w:ascii="Times New Roman" w:hAnsi="Times New Roman" w:cs="Times New Roman"/>
          <w:sz w:val="21"/>
          <w:szCs w:val="21"/>
        </w:rPr>
        <w:t xml:space="preserve">часть 4 статьи 14.43 </w:t>
      </w:r>
      <w:proofErr w:type="spellStart"/>
      <w:r w:rsidRPr="00BD45AF">
        <w:rPr>
          <w:rFonts w:ascii="Times New Roman" w:hAnsi="Times New Roman" w:cs="Times New Roman"/>
          <w:sz w:val="21"/>
          <w:szCs w:val="21"/>
        </w:rPr>
        <w:t>КоАП</w:t>
      </w:r>
      <w:proofErr w:type="spellEnd"/>
      <w:r w:rsidRPr="00BD45AF">
        <w:rPr>
          <w:rStyle w:val="a4"/>
          <w:rFonts w:ascii="Times New Roman" w:hAnsi="Times New Roman" w:cs="Times New Roman"/>
          <w:sz w:val="21"/>
          <w:szCs w:val="21"/>
        </w:rPr>
        <w:t>):</w:t>
      </w:r>
    </w:p>
    <w:p w:rsidR="00BD45AF" w:rsidRPr="00BD45AF" w:rsidRDefault="00BD45AF" w:rsidP="00BD45AF">
      <w:pPr>
        <w:pStyle w:val="a6"/>
        <w:numPr>
          <w:ilvl w:val="0"/>
          <w:numId w:val="10"/>
        </w:numPr>
        <w:ind w:left="567" w:firstLine="0"/>
        <w:jc w:val="both"/>
        <w:rPr>
          <w:rFonts w:ascii="Times New Roman" w:hAnsi="Times New Roman" w:cs="Times New Roman"/>
          <w:sz w:val="21"/>
          <w:szCs w:val="21"/>
        </w:rPr>
      </w:pPr>
      <w:r w:rsidRPr="00BD45AF">
        <w:rPr>
          <w:rStyle w:val="a4"/>
          <w:rFonts w:ascii="Times New Roman" w:hAnsi="Times New Roman" w:cs="Times New Roman"/>
          <w:sz w:val="21"/>
          <w:szCs w:val="21"/>
        </w:rPr>
        <w:t>для индивидуальных предпринимателей – 10.000 рублей за каждую единицу</w:t>
      </w:r>
    </w:p>
    <w:p w:rsidR="00BD45AF" w:rsidRPr="00BD45AF" w:rsidRDefault="00BD45AF" w:rsidP="00BD45AF">
      <w:pPr>
        <w:pStyle w:val="a6"/>
        <w:numPr>
          <w:ilvl w:val="0"/>
          <w:numId w:val="10"/>
        </w:numPr>
        <w:ind w:left="567" w:firstLine="0"/>
        <w:jc w:val="both"/>
        <w:rPr>
          <w:rFonts w:ascii="Times New Roman" w:hAnsi="Times New Roman" w:cs="Times New Roman"/>
          <w:sz w:val="21"/>
          <w:szCs w:val="21"/>
        </w:rPr>
      </w:pPr>
      <w:r w:rsidRPr="00BD45AF">
        <w:rPr>
          <w:rStyle w:val="a4"/>
          <w:rFonts w:ascii="Times New Roman" w:hAnsi="Times New Roman" w:cs="Times New Roman"/>
          <w:sz w:val="21"/>
          <w:szCs w:val="21"/>
        </w:rPr>
        <w:t>для юридических лиц – 20.000 за каждую единицу</w:t>
      </w:r>
    </w:p>
    <w:p w:rsidR="00BD45AF" w:rsidRPr="00BD45AF" w:rsidRDefault="00BD45AF" w:rsidP="00BD45AF">
      <w:pPr>
        <w:pStyle w:val="a6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D45AF">
        <w:rPr>
          <w:rFonts w:ascii="Times New Roman" w:hAnsi="Times New Roman" w:cs="Times New Roman"/>
          <w:sz w:val="21"/>
          <w:szCs w:val="21"/>
        </w:rPr>
        <w:t>Поводом для возбуждения дела об административном правонарушении служит сам факт фиксации такого нарушения средствами ГИС МТ «Честный знак».</w:t>
      </w:r>
      <w:r w:rsidRPr="00BD45AF">
        <w:rPr>
          <w:rStyle w:val="a5"/>
          <w:rFonts w:ascii="Times New Roman" w:hAnsi="Times New Roman" w:cs="Times New Roman"/>
          <w:sz w:val="21"/>
          <w:szCs w:val="21"/>
        </w:rPr>
        <w:t> </w:t>
      </w:r>
    </w:p>
    <w:p w:rsidR="00BD45AF" w:rsidRPr="00BD45AF" w:rsidRDefault="00BD45AF" w:rsidP="00BD45AF">
      <w:pPr>
        <w:pStyle w:val="a6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D45AF">
        <w:rPr>
          <w:rFonts w:ascii="Times New Roman" w:hAnsi="Times New Roman" w:cs="Times New Roman"/>
          <w:sz w:val="21"/>
          <w:szCs w:val="21"/>
        </w:rPr>
        <w:t xml:space="preserve">Постановление по делу об административном правонарушении выносится без участия лица, в отношении которого возбуждено дело, и изготавливается исключительно в форме электронного документа с использованием ГИС МТ «Честный знак». Документ подписывается усиленной квалифицированной электронной подписью уполномоченного должностного лица территориального органа </w:t>
      </w:r>
      <w:proofErr w:type="spellStart"/>
      <w:r w:rsidRPr="00BD45AF">
        <w:rPr>
          <w:rFonts w:ascii="Times New Roman" w:hAnsi="Times New Roman" w:cs="Times New Roman"/>
          <w:sz w:val="21"/>
          <w:szCs w:val="21"/>
        </w:rPr>
        <w:t>Роспотребнадзора</w:t>
      </w:r>
      <w:proofErr w:type="spellEnd"/>
      <w:r w:rsidRPr="00BD45AF">
        <w:rPr>
          <w:rFonts w:ascii="Times New Roman" w:hAnsi="Times New Roman" w:cs="Times New Roman"/>
          <w:sz w:val="21"/>
          <w:szCs w:val="21"/>
        </w:rPr>
        <w:t>.</w:t>
      </w:r>
    </w:p>
    <w:p w:rsidR="00BD45AF" w:rsidRPr="00BD45AF" w:rsidRDefault="00BD45AF" w:rsidP="00BD45AF">
      <w:pPr>
        <w:pStyle w:val="a6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D45AF">
        <w:rPr>
          <w:rFonts w:ascii="Times New Roman" w:hAnsi="Times New Roman" w:cs="Times New Roman"/>
          <w:sz w:val="21"/>
          <w:szCs w:val="21"/>
        </w:rPr>
        <w:t xml:space="preserve">Дело рассматривается в пятнадцатидневный срок со дня получения территориальным органом </w:t>
      </w:r>
      <w:proofErr w:type="spellStart"/>
      <w:r w:rsidRPr="00BD45AF">
        <w:rPr>
          <w:rFonts w:ascii="Times New Roman" w:hAnsi="Times New Roman" w:cs="Times New Roman"/>
          <w:sz w:val="21"/>
          <w:szCs w:val="21"/>
        </w:rPr>
        <w:t>Роспотребнадзора</w:t>
      </w:r>
      <w:proofErr w:type="spellEnd"/>
      <w:r w:rsidRPr="00BD45AF">
        <w:rPr>
          <w:rFonts w:ascii="Times New Roman" w:hAnsi="Times New Roman" w:cs="Times New Roman"/>
          <w:sz w:val="21"/>
          <w:szCs w:val="21"/>
        </w:rPr>
        <w:t xml:space="preserve"> материалов, зафиксированных с применением технических средств, работающих в автоматическом режиме. Экземпляры постановления направляются лицу в течение трёх дней со дня его вынесения: по почте заказным почтовым отправлением (в форме копии на бумажном носителе) либо в форме электронного документа (в том числе посредством ЕПГУ).</w:t>
      </w:r>
    </w:p>
    <w:p w:rsidR="00967779" w:rsidRPr="00BD45AF" w:rsidRDefault="00BD45AF" w:rsidP="00BD45AF">
      <w:pPr>
        <w:pStyle w:val="a6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D45AF">
        <w:rPr>
          <w:rFonts w:ascii="Times New Roman" w:hAnsi="Times New Roman" w:cs="Times New Roman"/>
          <w:sz w:val="21"/>
          <w:szCs w:val="21"/>
        </w:rPr>
        <w:t>Жалоба на постановление о назначении административного наказания подаётся в электронном виде; решение по жалобе изготавливается в форме электронного документа с использованием информационной системы досудебного обжалования (ФГИС ПГС).</w:t>
      </w:r>
    </w:p>
    <w:sectPr w:rsidR="00967779" w:rsidRPr="00BD45AF" w:rsidSect="00967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047C4"/>
    <w:multiLevelType w:val="multilevel"/>
    <w:tmpl w:val="C39A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C065A"/>
    <w:multiLevelType w:val="multilevel"/>
    <w:tmpl w:val="D6540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8644DF"/>
    <w:multiLevelType w:val="multilevel"/>
    <w:tmpl w:val="C43E0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627E35"/>
    <w:multiLevelType w:val="hybridMultilevel"/>
    <w:tmpl w:val="37FE53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42E04E8"/>
    <w:multiLevelType w:val="hybridMultilevel"/>
    <w:tmpl w:val="E34EB7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FB36979"/>
    <w:multiLevelType w:val="multilevel"/>
    <w:tmpl w:val="0C5C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DC75F7"/>
    <w:multiLevelType w:val="hybridMultilevel"/>
    <w:tmpl w:val="C44ABD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103E12"/>
    <w:multiLevelType w:val="hybridMultilevel"/>
    <w:tmpl w:val="05280E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6D1262"/>
    <w:multiLevelType w:val="hybridMultilevel"/>
    <w:tmpl w:val="F5903C62"/>
    <w:lvl w:ilvl="0" w:tplc="04190001">
      <w:start w:val="1"/>
      <w:numFmt w:val="bullet"/>
      <w:lvlText w:val="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0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1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3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9">
    <w:nsid w:val="7EB06B50"/>
    <w:multiLevelType w:val="multilevel"/>
    <w:tmpl w:val="3D4AB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5"/>
  </w:num>
  <w:num w:numId="5">
    <w:abstractNumId w:val="2"/>
  </w:num>
  <w:num w:numId="6">
    <w:abstractNumId w:val="6"/>
  </w:num>
  <w:num w:numId="7">
    <w:abstractNumId w:val="8"/>
  </w:num>
  <w:num w:numId="8">
    <w:abstractNumId w:val="7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D45AF"/>
    <w:rsid w:val="00967779"/>
    <w:rsid w:val="00B76130"/>
    <w:rsid w:val="00BD45AF"/>
    <w:rsid w:val="00FD0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79"/>
  </w:style>
  <w:style w:type="paragraph" w:styleId="1">
    <w:name w:val="heading 1"/>
    <w:basedOn w:val="a"/>
    <w:link w:val="10"/>
    <w:uiPriority w:val="9"/>
    <w:qFormat/>
    <w:rsid w:val="00BD45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4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D45AF"/>
    <w:rPr>
      <w:i/>
      <w:iCs/>
    </w:rPr>
  </w:style>
  <w:style w:type="character" w:styleId="a5">
    <w:name w:val="Strong"/>
    <w:basedOn w:val="a0"/>
    <w:uiPriority w:val="22"/>
    <w:qFormat/>
    <w:rsid w:val="00BD45A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D45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uiPriority w:val="1"/>
    <w:qFormat/>
    <w:rsid w:val="00BD45A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511</Words>
  <Characters>2914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ShishinaOP</dc:creator>
  <cp:keywords/>
  <dc:description/>
  <cp:lastModifiedBy>ShishinaOP</cp:lastModifiedBy>
  <cp:revision>2</cp:revision>
  <dcterms:created xsi:type="dcterms:W3CDTF">2026-07-28T10:09:00Z</dcterms:created>
  <dcterms:modified xsi:type="dcterms:W3CDTF">2026-07-28T10:18:00Z</dcterms:modified>
</cp:coreProperties>
</file>